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D7" w:rsidRPr="00486DF6" w:rsidRDefault="004C17D7" w:rsidP="004C1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486DF6">
        <w:rPr>
          <w:rFonts w:ascii="Times New Roman" w:hAnsi="Times New Roman"/>
          <w:caps/>
          <w:sz w:val="24"/>
          <w:szCs w:val="24"/>
        </w:rPr>
        <w:t>Agenda</w:t>
      </w:r>
    </w:p>
    <w:p w:rsidR="004C17D7" w:rsidRPr="00486DF6" w:rsidRDefault="004C17D7" w:rsidP="004C1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486DF6">
        <w:rPr>
          <w:rFonts w:ascii="Times New Roman" w:hAnsi="Times New Roman"/>
          <w:caps/>
          <w:sz w:val="24"/>
          <w:szCs w:val="24"/>
        </w:rPr>
        <w:t>Presidential Committee on Athletics</w:t>
      </w:r>
    </w:p>
    <w:p w:rsidR="004C17D7" w:rsidRDefault="004C17D7" w:rsidP="004C1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THURSDAY, MAY 4</w:t>
      </w:r>
      <w:r w:rsidRPr="00026910">
        <w:rPr>
          <w:rFonts w:ascii="Times New Roman" w:hAnsi="Times New Roman"/>
          <w:caps/>
          <w:sz w:val="24"/>
          <w:szCs w:val="24"/>
        </w:rPr>
        <w:t>, 2017</w:t>
      </w:r>
    </w:p>
    <w:p w:rsidR="004C17D7" w:rsidRPr="003C407D" w:rsidRDefault="004C17D7" w:rsidP="004C1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3C407D">
        <w:rPr>
          <w:rFonts w:ascii="Times New Roman" w:hAnsi="Times New Roman"/>
          <w:caps/>
          <w:sz w:val="24"/>
          <w:szCs w:val="24"/>
        </w:rPr>
        <w:t xml:space="preserve">4:00 </w:t>
      </w:r>
      <w:r>
        <w:rPr>
          <w:rFonts w:ascii="Times New Roman" w:hAnsi="Times New Roman"/>
          <w:caps/>
          <w:sz w:val="24"/>
          <w:szCs w:val="24"/>
        </w:rPr>
        <w:t>-</w:t>
      </w:r>
      <w:r w:rsidRPr="003C407D">
        <w:rPr>
          <w:rFonts w:ascii="Times New Roman" w:hAnsi="Times New Roman"/>
          <w:caps/>
          <w:sz w:val="24"/>
          <w:szCs w:val="24"/>
        </w:rPr>
        <w:t xml:space="preserve"> 5:15 pm</w:t>
      </w:r>
    </w:p>
    <w:p w:rsidR="004C17D7" w:rsidRDefault="004C17D7" w:rsidP="004C1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3C407D">
        <w:rPr>
          <w:rFonts w:ascii="Times New Roman" w:hAnsi="Times New Roman"/>
          <w:caps/>
          <w:sz w:val="24"/>
          <w:szCs w:val="24"/>
        </w:rPr>
        <w:t>BIG TEN/IOWA ROOM, S370/S373, CARVER-HAWKEYE ARENA</w:t>
      </w:r>
    </w:p>
    <w:p w:rsidR="004C17D7" w:rsidRDefault="004C17D7" w:rsidP="004C1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E1632F" w:rsidRDefault="00E1632F" w:rsidP="004C1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E1632F" w:rsidRDefault="004C17D7" w:rsidP="00E1632F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610B81">
        <w:rPr>
          <w:rFonts w:ascii="Times New Roman" w:hAnsi="Times New Roman"/>
          <w:sz w:val="24"/>
          <w:szCs w:val="24"/>
        </w:rPr>
        <w:t xml:space="preserve">Approval of the </w:t>
      </w:r>
      <w:r>
        <w:rPr>
          <w:rFonts w:ascii="Times New Roman" w:hAnsi="Times New Roman"/>
          <w:sz w:val="24"/>
          <w:szCs w:val="24"/>
        </w:rPr>
        <w:t>April</w:t>
      </w:r>
      <w:r w:rsidRPr="00610B81">
        <w:rPr>
          <w:rFonts w:ascii="Times New Roman" w:hAnsi="Times New Roman"/>
          <w:sz w:val="24"/>
          <w:szCs w:val="24"/>
        </w:rPr>
        <w:t xml:space="preserve"> PCA Minutes</w:t>
      </w:r>
    </w:p>
    <w:p w:rsidR="004C17D7" w:rsidRPr="00E1632F" w:rsidRDefault="004C17D7" w:rsidP="00E1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632F">
        <w:rPr>
          <w:rFonts w:ascii="Times New Roman" w:hAnsi="Times New Roman"/>
          <w:sz w:val="24"/>
          <w:szCs w:val="24"/>
        </w:rPr>
        <w:t xml:space="preserve"> </w:t>
      </w:r>
    </w:p>
    <w:p w:rsidR="00E1632F" w:rsidRDefault="004C17D7" w:rsidP="00B4651B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756C58">
        <w:rPr>
          <w:rFonts w:ascii="Times New Roman" w:hAnsi="Times New Roman"/>
          <w:sz w:val="24"/>
          <w:szCs w:val="24"/>
        </w:rPr>
        <w:t xml:space="preserve">Head Coach Introduction </w:t>
      </w:r>
      <w:r w:rsidR="00E1632F" w:rsidRPr="00756C58">
        <w:rPr>
          <w:rFonts w:ascii="Times New Roman" w:hAnsi="Times New Roman"/>
          <w:sz w:val="24"/>
          <w:szCs w:val="24"/>
        </w:rPr>
        <w:t>- J.D. Reive</w:t>
      </w:r>
      <w:bookmarkStart w:id="0" w:name="_GoBack"/>
      <w:bookmarkEnd w:id="0"/>
      <w:r w:rsidR="00E1632F" w:rsidRPr="00756C58">
        <w:rPr>
          <w:rFonts w:ascii="Times New Roman" w:hAnsi="Times New Roman"/>
          <w:sz w:val="24"/>
          <w:szCs w:val="24"/>
        </w:rPr>
        <w:t>, Men’s Gymnastics</w:t>
      </w:r>
    </w:p>
    <w:p w:rsidR="00756C58" w:rsidRPr="00756C58" w:rsidRDefault="00756C58" w:rsidP="00756C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3AA" w:rsidRDefault="002A53AA" w:rsidP="00E1632F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Presentation/Demonstration</w:t>
      </w:r>
      <w:r w:rsidR="00E163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Senior Student</w:t>
      </w:r>
      <w:r w:rsidR="00E1632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Athletes</w:t>
      </w:r>
      <w:r w:rsidR="001806AE">
        <w:rPr>
          <w:rFonts w:ascii="Times New Roman" w:hAnsi="Times New Roman"/>
          <w:sz w:val="24"/>
          <w:szCs w:val="24"/>
        </w:rPr>
        <w:t>:  Danielle Bender (Rowing)</w:t>
      </w:r>
      <w:r>
        <w:rPr>
          <w:rFonts w:ascii="Times New Roman" w:hAnsi="Times New Roman"/>
          <w:sz w:val="24"/>
          <w:szCs w:val="24"/>
        </w:rPr>
        <w:t xml:space="preserve"> </w:t>
      </w:r>
      <w:r w:rsidR="001806AE">
        <w:rPr>
          <w:rFonts w:ascii="Times New Roman" w:hAnsi="Times New Roman"/>
          <w:sz w:val="24"/>
          <w:szCs w:val="24"/>
        </w:rPr>
        <w:t xml:space="preserve">and Brandis Heffner (Men’s Swimming) </w:t>
      </w:r>
    </w:p>
    <w:p w:rsidR="00E1632F" w:rsidRPr="00E1632F" w:rsidRDefault="00E1632F" w:rsidP="00E1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7D7" w:rsidRDefault="004C17D7" w:rsidP="00E1632F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Batang" w:hAnsi="Times New Roman"/>
          <w:sz w:val="24"/>
          <w:szCs w:val="24"/>
        </w:rPr>
      </w:pPr>
      <w:r w:rsidRPr="00610B81">
        <w:rPr>
          <w:rFonts w:ascii="Times New Roman" w:eastAsia="Batang" w:hAnsi="Times New Roman"/>
          <w:sz w:val="24"/>
          <w:szCs w:val="24"/>
        </w:rPr>
        <w:t xml:space="preserve">Athletics Department Searches </w:t>
      </w:r>
      <w:r w:rsidR="00E1632F">
        <w:rPr>
          <w:rFonts w:ascii="Times New Roman" w:eastAsia="Batang" w:hAnsi="Times New Roman"/>
          <w:sz w:val="24"/>
          <w:szCs w:val="24"/>
        </w:rPr>
        <w:t>-</w:t>
      </w:r>
      <w:r w:rsidRPr="00610B81">
        <w:rPr>
          <w:rFonts w:ascii="Times New Roman" w:eastAsia="Batang" w:hAnsi="Times New Roman"/>
          <w:sz w:val="24"/>
          <w:szCs w:val="24"/>
        </w:rPr>
        <w:t xml:space="preserve"> Dillavou</w:t>
      </w:r>
    </w:p>
    <w:p w:rsidR="00E1632F" w:rsidRPr="00E1632F" w:rsidRDefault="00E1632F" w:rsidP="00E163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4C17D7" w:rsidRDefault="004C17D7" w:rsidP="00E1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ab/>
      </w:r>
      <w:r w:rsidRPr="00AF2C44">
        <w:rPr>
          <w:rFonts w:ascii="Times New Roman" w:hAnsi="Times New Roman"/>
          <w:sz w:val="24"/>
          <w:szCs w:val="24"/>
        </w:rPr>
        <w:t>Subcommittee Updates</w:t>
      </w:r>
    </w:p>
    <w:p w:rsidR="00E1632F" w:rsidRPr="00AF2C44" w:rsidRDefault="00E1632F" w:rsidP="00E1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7D7" w:rsidRPr="00C44751" w:rsidRDefault="004C17D7" w:rsidP="00E1632F">
      <w:pPr>
        <w:pStyle w:val="ListParagraph"/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44751"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>-Athlete</w:t>
      </w:r>
      <w:r w:rsidRPr="00C44751">
        <w:rPr>
          <w:rFonts w:ascii="Times New Roman" w:hAnsi="Times New Roman"/>
          <w:sz w:val="24"/>
          <w:szCs w:val="24"/>
        </w:rPr>
        <w:t xml:space="preserve"> Well-Being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751">
        <w:rPr>
          <w:rFonts w:ascii="Times New Roman" w:hAnsi="Times New Roman"/>
          <w:sz w:val="24"/>
          <w:szCs w:val="24"/>
        </w:rPr>
        <w:t>- Curtis</w:t>
      </w:r>
    </w:p>
    <w:p w:rsidR="004C17D7" w:rsidRPr="00C44751" w:rsidRDefault="004C17D7" w:rsidP="00E1632F">
      <w:pPr>
        <w:pStyle w:val="ListParagraph"/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44751">
        <w:rPr>
          <w:rFonts w:ascii="Times New Roman" w:hAnsi="Times New Roman"/>
          <w:sz w:val="24"/>
          <w:szCs w:val="24"/>
        </w:rPr>
        <w:t>Academic Achievement - Kelly</w:t>
      </w:r>
    </w:p>
    <w:p w:rsidR="004C17D7" w:rsidRDefault="004C17D7" w:rsidP="00E1632F">
      <w:pPr>
        <w:pStyle w:val="ListParagraph"/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44751">
        <w:rPr>
          <w:rFonts w:ascii="Times New Roman" w:hAnsi="Times New Roman"/>
          <w:sz w:val="24"/>
          <w:szCs w:val="24"/>
        </w:rPr>
        <w:t xml:space="preserve">Equity </w:t>
      </w:r>
      <w:r w:rsidR="00756C58">
        <w:rPr>
          <w:rFonts w:ascii="Times New Roman" w:hAnsi="Times New Roman"/>
          <w:sz w:val="24"/>
          <w:szCs w:val="24"/>
        </w:rPr>
        <w:t>-</w:t>
      </w:r>
      <w:r w:rsidRPr="00C44751">
        <w:rPr>
          <w:rFonts w:ascii="Times New Roman" w:hAnsi="Times New Roman"/>
          <w:sz w:val="24"/>
          <w:szCs w:val="24"/>
        </w:rPr>
        <w:t xml:space="preserve"> Bowden</w:t>
      </w:r>
    </w:p>
    <w:p w:rsidR="00E1632F" w:rsidRPr="00E1632F" w:rsidRDefault="00E1632F" w:rsidP="00E1632F">
      <w:pPr>
        <w:tabs>
          <w:tab w:val="left" w:pos="720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C17D7" w:rsidRPr="005624D8" w:rsidRDefault="004C17D7" w:rsidP="004C17D7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</w:t>
      </w:r>
      <w:r>
        <w:rPr>
          <w:rFonts w:ascii="Times New Roman" w:hAnsi="Times New Roman"/>
          <w:sz w:val="24"/>
          <w:szCs w:val="24"/>
        </w:rPr>
        <w:tab/>
      </w:r>
      <w:r w:rsidRPr="005624D8">
        <w:rPr>
          <w:rFonts w:ascii="Times New Roman" w:hAnsi="Times New Roman"/>
          <w:sz w:val="24"/>
          <w:szCs w:val="24"/>
        </w:rPr>
        <w:t xml:space="preserve">ISAAC Report </w:t>
      </w:r>
      <w:r w:rsidR="00756C58">
        <w:rPr>
          <w:rFonts w:ascii="Times New Roman" w:hAnsi="Times New Roman"/>
          <w:sz w:val="24"/>
          <w:szCs w:val="24"/>
        </w:rPr>
        <w:t>-</w:t>
      </w:r>
      <w:r w:rsidRPr="005624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Jonathan </w:t>
      </w:r>
      <w:r w:rsidRPr="009E0A5C">
        <w:rPr>
          <w:rFonts w:ascii="Times New Roman" w:hAnsi="Times New Roman"/>
          <w:sz w:val="24"/>
          <w:szCs w:val="24"/>
        </w:rPr>
        <w:t>Wisnieski</w:t>
      </w:r>
    </w:p>
    <w:p w:rsidR="004C17D7" w:rsidRDefault="004C17D7" w:rsidP="004C17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</w:t>
      </w:r>
      <w:r>
        <w:rPr>
          <w:rFonts w:ascii="Times New Roman" w:hAnsi="Times New Roman"/>
          <w:sz w:val="24"/>
          <w:szCs w:val="24"/>
        </w:rPr>
        <w:tab/>
      </w:r>
      <w:r w:rsidRPr="005624D8">
        <w:rPr>
          <w:rFonts w:ascii="Times New Roman" w:hAnsi="Times New Roman"/>
          <w:sz w:val="24"/>
          <w:szCs w:val="24"/>
        </w:rPr>
        <w:t xml:space="preserve">NCAA Report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624D8">
        <w:rPr>
          <w:rFonts w:ascii="Times New Roman" w:hAnsi="Times New Roman"/>
          <w:sz w:val="24"/>
          <w:szCs w:val="24"/>
        </w:rPr>
        <w:t>Barta, Burke, Drake, Grosland</w:t>
      </w:r>
    </w:p>
    <w:p w:rsidR="004C17D7" w:rsidRPr="00C44751" w:rsidRDefault="004C17D7" w:rsidP="004C17D7">
      <w:pPr>
        <w:tabs>
          <w:tab w:val="left" w:pos="720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VIII.</w:t>
      </w:r>
      <w:r>
        <w:rPr>
          <w:rFonts w:ascii="Times New Roman" w:hAnsi="Times New Roman"/>
          <w:sz w:val="24"/>
          <w:szCs w:val="24"/>
        </w:rPr>
        <w:tab/>
      </w:r>
      <w:r w:rsidRPr="00C44751">
        <w:rPr>
          <w:rFonts w:ascii="Times New Roman" w:hAnsi="Times New Roman"/>
          <w:sz w:val="24"/>
          <w:szCs w:val="24"/>
        </w:rPr>
        <w:t>Athletics Director’s Report</w:t>
      </w:r>
      <w:r>
        <w:rPr>
          <w:rFonts w:ascii="Times New Roman" w:hAnsi="Times New Roman"/>
          <w:sz w:val="24"/>
          <w:szCs w:val="24"/>
        </w:rPr>
        <w:t xml:space="preserve"> - Barta</w:t>
      </w:r>
    </w:p>
    <w:p w:rsidR="004C17D7" w:rsidRDefault="004C17D7" w:rsidP="004C17D7">
      <w:pPr>
        <w:tabs>
          <w:tab w:val="left" w:pos="720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9691E">
        <w:rPr>
          <w:rFonts w:ascii="Times New Roman" w:hAnsi="Times New Roman"/>
          <w:sz w:val="24"/>
          <w:szCs w:val="24"/>
        </w:rPr>
        <w:t>X.</w:t>
      </w:r>
      <w:r w:rsidRPr="000969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End of Year Closing Remarks - Hollingworth</w:t>
      </w:r>
    </w:p>
    <w:p w:rsidR="004C17D7" w:rsidRPr="004C17D7" w:rsidRDefault="004C17D7" w:rsidP="00E1632F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C17D7">
        <w:rPr>
          <w:rFonts w:ascii="Times New Roman" w:hAnsi="Times New Roman"/>
          <w:sz w:val="24"/>
          <w:szCs w:val="24"/>
        </w:rPr>
        <w:t xml:space="preserve">Thanks to Curtis Chung for his </w:t>
      </w:r>
      <w:r w:rsidR="00E1632F">
        <w:rPr>
          <w:rFonts w:ascii="Times New Roman" w:hAnsi="Times New Roman"/>
          <w:sz w:val="24"/>
          <w:szCs w:val="24"/>
        </w:rPr>
        <w:t>S</w:t>
      </w:r>
      <w:r w:rsidRPr="004C17D7">
        <w:rPr>
          <w:rFonts w:ascii="Times New Roman" w:hAnsi="Times New Roman"/>
          <w:sz w:val="24"/>
          <w:szCs w:val="24"/>
        </w:rPr>
        <w:t xml:space="preserve">ervice </w:t>
      </w:r>
    </w:p>
    <w:p w:rsidR="004C17D7" w:rsidRDefault="004C17D7" w:rsidP="00E1632F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2017-18 PCA Report to President </w:t>
      </w:r>
      <w:proofErr w:type="spellStart"/>
      <w:r>
        <w:rPr>
          <w:rFonts w:ascii="Times New Roman" w:hAnsi="Times New Roman"/>
          <w:sz w:val="24"/>
          <w:szCs w:val="24"/>
        </w:rPr>
        <w:t>Harreld</w:t>
      </w:r>
      <w:proofErr w:type="spellEnd"/>
      <w:r>
        <w:rPr>
          <w:rFonts w:ascii="Times New Roman" w:hAnsi="Times New Roman"/>
          <w:sz w:val="24"/>
          <w:szCs w:val="24"/>
        </w:rPr>
        <w:t xml:space="preserve"> by </w:t>
      </w:r>
      <w:r w:rsidR="00E1632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 of May</w:t>
      </w:r>
    </w:p>
    <w:p w:rsidR="002A53AA" w:rsidRPr="004C17D7" w:rsidRDefault="002A53AA" w:rsidP="00E1632F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Feedback from PCA </w:t>
      </w:r>
      <w:r w:rsidR="00E1632F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ember </w:t>
      </w:r>
      <w:r w:rsidR="00E1632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urvey</w:t>
      </w:r>
    </w:p>
    <w:p w:rsidR="004C17D7" w:rsidRDefault="004C17D7" w:rsidP="00E1632F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C17D7">
        <w:rPr>
          <w:rFonts w:ascii="Times New Roman" w:hAnsi="Times New Roman"/>
          <w:sz w:val="24"/>
          <w:szCs w:val="24"/>
        </w:rPr>
        <w:t xml:space="preserve">Schedules for 2017-18 to be </w:t>
      </w:r>
      <w:r w:rsidR="00E1632F">
        <w:rPr>
          <w:rFonts w:ascii="Times New Roman" w:hAnsi="Times New Roman"/>
          <w:sz w:val="24"/>
          <w:szCs w:val="24"/>
        </w:rPr>
        <w:t>D</w:t>
      </w:r>
      <w:r w:rsidRPr="004C17D7">
        <w:rPr>
          <w:rFonts w:ascii="Times New Roman" w:hAnsi="Times New Roman"/>
          <w:sz w:val="24"/>
          <w:szCs w:val="24"/>
        </w:rPr>
        <w:t xml:space="preserve">istributed in </w:t>
      </w:r>
      <w:r w:rsidR="00E1632F">
        <w:rPr>
          <w:rFonts w:ascii="Times New Roman" w:hAnsi="Times New Roman"/>
          <w:sz w:val="24"/>
          <w:szCs w:val="24"/>
        </w:rPr>
        <w:t>E</w:t>
      </w:r>
      <w:r w:rsidRPr="004C17D7">
        <w:rPr>
          <w:rFonts w:ascii="Times New Roman" w:hAnsi="Times New Roman"/>
          <w:sz w:val="24"/>
          <w:szCs w:val="24"/>
        </w:rPr>
        <w:t>arly August</w:t>
      </w:r>
    </w:p>
    <w:p w:rsidR="004C17D7" w:rsidRDefault="004C17D7" w:rsidP="00E1632F">
      <w:pPr>
        <w:pStyle w:val="ListParagraph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Draft PCA Subcommittee Assignments </w:t>
      </w:r>
      <w:r w:rsidR="001806AE">
        <w:rPr>
          <w:rFonts w:ascii="Times New Roman" w:hAnsi="Times New Roman"/>
          <w:sz w:val="24"/>
          <w:szCs w:val="24"/>
        </w:rPr>
        <w:t>(Enclosed)</w:t>
      </w:r>
    </w:p>
    <w:p w:rsidR="00E1632F" w:rsidRDefault="00E1632F" w:rsidP="00E1632F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32F" w:rsidRPr="00E1632F" w:rsidRDefault="00E1632F" w:rsidP="00E1632F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X.</w:t>
      </w:r>
      <w:r>
        <w:rPr>
          <w:rFonts w:ascii="Times New Roman" w:hAnsi="Times New Roman"/>
          <w:sz w:val="24"/>
          <w:szCs w:val="24"/>
        </w:rPr>
        <w:tab/>
        <w:t>Adjourn</w:t>
      </w:r>
    </w:p>
    <w:p w:rsidR="004C17D7" w:rsidRDefault="004C17D7"/>
    <w:p w:rsidR="004C17D7" w:rsidRDefault="004C1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C17D7" w:rsidRDefault="004C17D7">
      <w:pPr>
        <w:rPr>
          <w:rFonts w:ascii="Times New Roman" w:hAnsi="Times New Roman" w:cs="Times New Roman"/>
          <w:sz w:val="24"/>
          <w:szCs w:val="24"/>
        </w:rPr>
      </w:pPr>
      <w:r w:rsidRPr="004C17D7">
        <w:rPr>
          <w:rFonts w:ascii="Times New Roman" w:hAnsi="Times New Roman" w:cs="Times New Roman"/>
          <w:sz w:val="24"/>
          <w:szCs w:val="24"/>
        </w:rPr>
        <w:lastRenderedPageBreak/>
        <w:t>Draft PCA Subcommittee Assignments 2017-18</w:t>
      </w:r>
    </w:p>
    <w:p w:rsidR="00E1632F" w:rsidRDefault="00E1632F">
      <w:pPr>
        <w:rPr>
          <w:rFonts w:ascii="Times New Roman" w:hAnsi="Times New Roman" w:cs="Times New Roman"/>
          <w:sz w:val="24"/>
          <w:szCs w:val="24"/>
        </w:rPr>
      </w:pPr>
    </w:p>
    <w:p w:rsidR="00E1632F" w:rsidRPr="004C17D7" w:rsidRDefault="00E163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755" w:type="dxa"/>
        <w:jc w:val="center"/>
        <w:tblLook w:val="04A0" w:firstRow="1" w:lastRow="0" w:firstColumn="1" w:lastColumn="0" w:noHBand="0" w:noVBand="1"/>
      </w:tblPr>
      <w:tblGrid>
        <w:gridCol w:w="1705"/>
        <w:gridCol w:w="3060"/>
        <w:gridCol w:w="990"/>
      </w:tblGrid>
      <w:tr w:rsidR="004C17D7" w:rsidRPr="004C17D7" w:rsidTr="008E34B1">
        <w:trPr>
          <w:trHeight w:val="300"/>
          <w:jc w:val="center"/>
        </w:trPr>
        <w:tc>
          <w:tcPr>
            <w:tcW w:w="1705" w:type="dxa"/>
            <w:noWrap/>
          </w:tcPr>
          <w:p w:rsidR="004C17D7" w:rsidRPr="004C17D7" w:rsidRDefault="004C17D7" w:rsidP="004C1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Liz Hollingworth</w:t>
            </w:r>
          </w:p>
        </w:tc>
        <w:tc>
          <w:tcPr>
            <w:tcW w:w="3060" w:type="dxa"/>
            <w:noWrap/>
          </w:tcPr>
          <w:p w:rsidR="004C17D7" w:rsidRPr="004C17D7" w:rsidRDefault="004C17D7" w:rsidP="004C1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Chair PCA</w:t>
            </w:r>
          </w:p>
        </w:tc>
        <w:tc>
          <w:tcPr>
            <w:tcW w:w="990" w:type="dxa"/>
            <w:noWrap/>
          </w:tcPr>
          <w:p w:rsidR="004C17D7" w:rsidRPr="004C17D7" w:rsidRDefault="004C17D7" w:rsidP="004C1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7D7" w:rsidRPr="004C17D7" w:rsidTr="008E34B1">
        <w:trPr>
          <w:trHeight w:val="300"/>
          <w:jc w:val="center"/>
        </w:trPr>
        <w:tc>
          <w:tcPr>
            <w:tcW w:w="1705" w:type="dxa"/>
            <w:noWrap/>
          </w:tcPr>
          <w:p w:rsidR="004C17D7" w:rsidRPr="004C17D7" w:rsidRDefault="004C17D7" w:rsidP="004C1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Travis Dillavou</w:t>
            </w:r>
          </w:p>
        </w:tc>
        <w:tc>
          <w:tcPr>
            <w:tcW w:w="3060" w:type="dxa"/>
            <w:noWrap/>
          </w:tcPr>
          <w:p w:rsidR="004C17D7" w:rsidRPr="004C17D7" w:rsidRDefault="004C17D7" w:rsidP="004C1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Vice-Chair PCA</w:t>
            </w:r>
          </w:p>
        </w:tc>
        <w:tc>
          <w:tcPr>
            <w:tcW w:w="990" w:type="dxa"/>
            <w:noWrap/>
          </w:tcPr>
          <w:p w:rsidR="004C17D7" w:rsidRPr="004C17D7" w:rsidRDefault="004C17D7" w:rsidP="004C1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7D7" w:rsidRPr="004C17D7" w:rsidTr="008E34B1">
        <w:trPr>
          <w:trHeight w:val="300"/>
          <w:jc w:val="center"/>
        </w:trPr>
        <w:tc>
          <w:tcPr>
            <w:tcW w:w="1705" w:type="dxa"/>
            <w:noWrap/>
          </w:tcPr>
          <w:p w:rsidR="004C17D7" w:rsidRPr="004C17D7" w:rsidRDefault="004C17D7" w:rsidP="004C1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noWrap/>
          </w:tcPr>
          <w:p w:rsidR="004C17D7" w:rsidRPr="004C17D7" w:rsidRDefault="004C17D7" w:rsidP="004C1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hideMark/>
          </w:tcPr>
          <w:p w:rsidR="004C17D7" w:rsidRPr="004C17D7" w:rsidRDefault="004C17D7" w:rsidP="004C1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7D7" w:rsidRPr="004C17D7" w:rsidTr="008E34B1">
        <w:trPr>
          <w:trHeight w:val="300"/>
          <w:jc w:val="center"/>
        </w:trPr>
        <w:tc>
          <w:tcPr>
            <w:tcW w:w="1705" w:type="dxa"/>
            <w:noWrap/>
            <w:hideMark/>
          </w:tcPr>
          <w:p w:rsidR="004C17D7" w:rsidRPr="004C17D7" w:rsidRDefault="004C17D7" w:rsidP="004C1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Ned Bowden</w:t>
            </w:r>
          </w:p>
        </w:tc>
        <w:tc>
          <w:tcPr>
            <w:tcW w:w="3060" w:type="dxa"/>
            <w:noWrap/>
            <w:hideMark/>
          </w:tcPr>
          <w:p w:rsidR="004C17D7" w:rsidRPr="004C17D7" w:rsidRDefault="004C17D7" w:rsidP="004C1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Achievement</w:t>
            </w:r>
          </w:p>
        </w:tc>
        <w:tc>
          <w:tcPr>
            <w:tcW w:w="990" w:type="dxa"/>
            <w:noWrap/>
            <w:hideMark/>
          </w:tcPr>
          <w:p w:rsidR="004C17D7" w:rsidRPr="004C17D7" w:rsidRDefault="004C17D7" w:rsidP="004C1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Chair</w:t>
            </w:r>
          </w:p>
        </w:tc>
      </w:tr>
      <w:tr w:rsidR="004C17D7" w:rsidRPr="004C17D7" w:rsidTr="008E34B1">
        <w:trPr>
          <w:trHeight w:val="300"/>
          <w:jc w:val="center"/>
        </w:trPr>
        <w:tc>
          <w:tcPr>
            <w:tcW w:w="1705" w:type="dxa"/>
            <w:noWrap/>
            <w:hideMark/>
          </w:tcPr>
          <w:p w:rsidR="004C17D7" w:rsidRPr="004C17D7" w:rsidRDefault="004C17D7" w:rsidP="004C1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 Rhodes</w:t>
            </w:r>
          </w:p>
        </w:tc>
        <w:tc>
          <w:tcPr>
            <w:tcW w:w="3060" w:type="dxa"/>
            <w:noWrap/>
            <w:hideMark/>
          </w:tcPr>
          <w:p w:rsidR="004C17D7" w:rsidRPr="004C17D7" w:rsidRDefault="004C17D7" w:rsidP="004C1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Achievement</w:t>
            </w:r>
          </w:p>
        </w:tc>
        <w:tc>
          <w:tcPr>
            <w:tcW w:w="990" w:type="dxa"/>
            <w:noWrap/>
            <w:hideMark/>
          </w:tcPr>
          <w:p w:rsidR="004C17D7" w:rsidRPr="004C17D7" w:rsidRDefault="004C17D7" w:rsidP="004C1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7D7" w:rsidRPr="004C17D7" w:rsidTr="008E34B1">
        <w:trPr>
          <w:trHeight w:val="300"/>
          <w:jc w:val="center"/>
        </w:trPr>
        <w:tc>
          <w:tcPr>
            <w:tcW w:w="1705" w:type="dxa"/>
            <w:noWrap/>
          </w:tcPr>
          <w:p w:rsidR="004C17D7" w:rsidRPr="004C17D7" w:rsidRDefault="004C17D7" w:rsidP="004C1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Greg Friestad</w:t>
            </w:r>
          </w:p>
        </w:tc>
        <w:tc>
          <w:tcPr>
            <w:tcW w:w="3060" w:type="dxa"/>
            <w:noWrap/>
          </w:tcPr>
          <w:p w:rsidR="004C17D7" w:rsidRPr="004C17D7" w:rsidRDefault="004C17D7" w:rsidP="004C1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Achievement</w:t>
            </w:r>
          </w:p>
        </w:tc>
        <w:tc>
          <w:tcPr>
            <w:tcW w:w="990" w:type="dxa"/>
            <w:noWrap/>
          </w:tcPr>
          <w:p w:rsidR="004C17D7" w:rsidRPr="004C17D7" w:rsidRDefault="004C17D7" w:rsidP="004C1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7D7" w:rsidRPr="004C17D7" w:rsidTr="008E34B1">
        <w:trPr>
          <w:trHeight w:val="300"/>
          <w:jc w:val="center"/>
        </w:trPr>
        <w:tc>
          <w:tcPr>
            <w:tcW w:w="1705" w:type="dxa"/>
            <w:noWrap/>
          </w:tcPr>
          <w:p w:rsidR="004C17D7" w:rsidRPr="004C17D7" w:rsidRDefault="004C17D7" w:rsidP="004C1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noWrap/>
          </w:tcPr>
          <w:p w:rsidR="004C17D7" w:rsidRPr="004C17D7" w:rsidRDefault="004C17D7" w:rsidP="004C1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</w:tcPr>
          <w:p w:rsidR="004C17D7" w:rsidRPr="004C17D7" w:rsidRDefault="004C17D7" w:rsidP="004C1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7D7" w:rsidRPr="004C17D7" w:rsidTr="008E34B1">
        <w:trPr>
          <w:trHeight w:val="300"/>
          <w:jc w:val="center"/>
        </w:trPr>
        <w:tc>
          <w:tcPr>
            <w:tcW w:w="1705" w:type="dxa"/>
            <w:noWrap/>
            <w:hideMark/>
          </w:tcPr>
          <w:p w:rsidR="004C17D7" w:rsidRPr="004C17D7" w:rsidRDefault="004C17D7" w:rsidP="004C1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Ginny Ryan</w:t>
            </w:r>
          </w:p>
        </w:tc>
        <w:tc>
          <w:tcPr>
            <w:tcW w:w="3060" w:type="dxa"/>
            <w:noWrap/>
            <w:hideMark/>
          </w:tcPr>
          <w:p w:rsidR="004C17D7" w:rsidRPr="004C17D7" w:rsidRDefault="004C17D7" w:rsidP="004C1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Equity</w:t>
            </w:r>
          </w:p>
        </w:tc>
        <w:tc>
          <w:tcPr>
            <w:tcW w:w="990" w:type="dxa"/>
            <w:noWrap/>
            <w:hideMark/>
          </w:tcPr>
          <w:p w:rsidR="004C17D7" w:rsidRPr="004C17D7" w:rsidRDefault="004C17D7" w:rsidP="004C1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7D7" w:rsidRPr="004C17D7" w:rsidTr="008E34B1">
        <w:trPr>
          <w:trHeight w:val="300"/>
          <w:jc w:val="center"/>
        </w:trPr>
        <w:tc>
          <w:tcPr>
            <w:tcW w:w="1705" w:type="dxa"/>
            <w:noWrap/>
            <w:hideMark/>
          </w:tcPr>
          <w:p w:rsidR="004C17D7" w:rsidRPr="004C17D7" w:rsidRDefault="004C17D7" w:rsidP="004C1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Jeff Courter</w:t>
            </w:r>
          </w:p>
        </w:tc>
        <w:tc>
          <w:tcPr>
            <w:tcW w:w="3060" w:type="dxa"/>
            <w:noWrap/>
            <w:hideMark/>
          </w:tcPr>
          <w:p w:rsidR="004C17D7" w:rsidRPr="004C17D7" w:rsidRDefault="004C17D7" w:rsidP="004C1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Equity</w:t>
            </w:r>
          </w:p>
        </w:tc>
        <w:tc>
          <w:tcPr>
            <w:tcW w:w="990" w:type="dxa"/>
            <w:noWrap/>
            <w:hideMark/>
          </w:tcPr>
          <w:p w:rsidR="004C17D7" w:rsidRPr="004C17D7" w:rsidRDefault="004C17D7" w:rsidP="004C1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7D7" w:rsidRPr="004C17D7" w:rsidTr="008E34B1">
        <w:trPr>
          <w:trHeight w:val="300"/>
          <w:jc w:val="center"/>
        </w:trPr>
        <w:tc>
          <w:tcPr>
            <w:tcW w:w="1705" w:type="dxa"/>
            <w:noWrap/>
            <w:hideMark/>
          </w:tcPr>
          <w:p w:rsidR="004C17D7" w:rsidRPr="004C17D7" w:rsidRDefault="004C17D7" w:rsidP="004C1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Joseph Yockey</w:t>
            </w:r>
          </w:p>
        </w:tc>
        <w:tc>
          <w:tcPr>
            <w:tcW w:w="3060" w:type="dxa"/>
            <w:noWrap/>
            <w:hideMark/>
          </w:tcPr>
          <w:p w:rsidR="004C17D7" w:rsidRPr="004C17D7" w:rsidRDefault="004C17D7" w:rsidP="004C1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Equity</w:t>
            </w:r>
          </w:p>
        </w:tc>
        <w:tc>
          <w:tcPr>
            <w:tcW w:w="990" w:type="dxa"/>
            <w:noWrap/>
            <w:hideMark/>
          </w:tcPr>
          <w:p w:rsidR="004C17D7" w:rsidRPr="004C17D7" w:rsidRDefault="004C17D7" w:rsidP="004C1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7D7" w:rsidRPr="004C17D7" w:rsidTr="008E34B1">
        <w:trPr>
          <w:trHeight w:val="300"/>
          <w:jc w:val="center"/>
        </w:trPr>
        <w:tc>
          <w:tcPr>
            <w:tcW w:w="1705" w:type="dxa"/>
            <w:noWrap/>
          </w:tcPr>
          <w:p w:rsidR="004C17D7" w:rsidRPr="004C17D7" w:rsidRDefault="004C17D7" w:rsidP="004C1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noWrap/>
          </w:tcPr>
          <w:p w:rsidR="004C17D7" w:rsidRPr="004C17D7" w:rsidRDefault="004C17D7" w:rsidP="004C1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noWrap/>
            <w:hideMark/>
          </w:tcPr>
          <w:p w:rsidR="004C17D7" w:rsidRPr="004C17D7" w:rsidRDefault="004C17D7" w:rsidP="004C1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7D7" w:rsidRPr="004C17D7" w:rsidTr="008E34B1">
        <w:trPr>
          <w:trHeight w:val="300"/>
          <w:jc w:val="center"/>
        </w:trPr>
        <w:tc>
          <w:tcPr>
            <w:tcW w:w="1705" w:type="dxa"/>
            <w:noWrap/>
            <w:hideMark/>
          </w:tcPr>
          <w:p w:rsidR="004C17D7" w:rsidRPr="004C17D7" w:rsidRDefault="004C17D7" w:rsidP="004C1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Allison Bruhn</w:t>
            </w:r>
          </w:p>
        </w:tc>
        <w:tc>
          <w:tcPr>
            <w:tcW w:w="3060" w:type="dxa"/>
            <w:noWrap/>
            <w:hideMark/>
          </w:tcPr>
          <w:p w:rsidR="004C17D7" w:rsidRPr="004C17D7" w:rsidRDefault="008E34B1" w:rsidP="004C1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Athlete Well-</w:t>
            </w:r>
            <w:r w:rsidR="004C17D7" w:rsidRPr="004C1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Being</w:t>
            </w:r>
          </w:p>
        </w:tc>
        <w:tc>
          <w:tcPr>
            <w:tcW w:w="990" w:type="dxa"/>
            <w:noWrap/>
            <w:hideMark/>
          </w:tcPr>
          <w:p w:rsidR="004C17D7" w:rsidRPr="004C17D7" w:rsidRDefault="004C17D7" w:rsidP="004C1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Chair</w:t>
            </w:r>
          </w:p>
        </w:tc>
      </w:tr>
      <w:tr w:rsidR="004C17D7" w:rsidRPr="004C17D7" w:rsidTr="008E34B1">
        <w:trPr>
          <w:trHeight w:val="300"/>
          <w:jc w:val="center"/>
        </w:trPr>
        <w:tc>
          <w:tcPr>
            <w:tcW w:w="1705" w:type="dxa"/>
            <w:noWrap/>
            <w:hideMark/>
          </w:tcPr>
          <w:p w:rsidR="004C17D7" w:rsidRPr="004C17D7" w:rsidRDefault="004C17D7" w:rsidP="004C1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Steve Kehoe</w:t>
            </w:r>
          </w:p>
        </w:tc>
        <w:tc>
          <w:tcPr>
            <w:tcW w:w="3060" w:type="dxa"/>
            <w:noWrap/>
            <w:hideMark/>
          </w:tcPr>
          <w:p w:rsidR="004C17D7" w:rsidRPr="004C17D7" w:rsidRDefault="008E34B1" w:rsidP="004C1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Athlete Well-</w:t>
            </w:r>
            <w:r w:rsidR="004C17D7" w:rsidRPr="004C1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Being</w:t>
            </w:r>
          </w:p>
        </w:tc>
        <w:tc>
          <w:tcPr>
            <w:tcW w:w="990" w:type="dxa"/>
            <w:noWrap/>
            <w:hideMark/>
          </w:tcPr>
          <w:p w:rsidR="004C17D7" w:rsidRPr="004C17D7" w:rsidRDefault="004C17D7" w:rsidP="004C1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7D7" w:rsidRPr="004C17D7" w:rsidTr="008E34B1">
        <w:trPr>
          <w:trHeight w:val="300"/>
          <w:jc w:val="center"/>
        </w:trPr>
        <w:tc>
          <w:tcPr>
            <w:tcW w:w="1705" w:type="dxa"/>
            <w:noWrap/>
          </w:tcPr>
          <w:p w:rsidR="004C17D7" w:rsidRPr="004C17D7" w:rsidRDefault="004C17D7" w:rsidP="004C1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Alicia Gerke</w:t>
            </w:r>
          </w:p>
        </w:tc>
        <w:tc>
          <w:tcPr>
            <w:tcW w:w="3060" w:type="dxa"/>
            <w:noWrap/>
          </w:tcPr>
          <w:p w:rsidR="004C17D7" w:rsidRPr="004C17D7" w:rsidRDefault="008E34B1" w:rsidP="004C1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Athlete Well-</w:t>
            </w:r>
            <w:r w:rsidR="004C17D7" w:rsidRPr="004C1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Being</w:t>
            </w:r>
          </w:p>
        </w:tc>
        <w:tc>
          <w:tcPr>
            <w:tcW w:w="990" w:type="dxa"/>
            <w:noWrap/>
            <w:hideMark/>
          </w:tcPr>
          <w:p w:rsidR="004C17D7" w:rsidRPr="004C17D7" w:rsidRDefault="004C17D7" w:rsidP="004C1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429B" w:rsidRPr="004C17D7" w:rsidRDefault="0025429B">
      <w:pPr>
        <w:rPr>
          <w:rFonts w:ascii="Times New Roman" w:hAnsi="Times New Roman" w:cs="Times New Roman"/>
          <w:sz w:val="24"/>
          <w:szCs w:val="24"/>
        </w:rPr>
      </w:pPr>
    </w:p>
    <w:p w:rsidR="004C17D7" w:rsidRPr="008E34B1" w:rsidRDefault="004C17D7" w:rsidP="008E34B1">
      <w:pPr>
        <w:rPr>
          <w:rFonts w:ascii="Times New Roman" w:hAnsi="Times New Roman" w:cs="Times New Roman"/>
          <w:sz w:val="24"/>
          <w:szCs w:val="24"/>
        </w:rPr>
      </w:pPr>
      <w:r w:rsidRPr="008E34B1">
        <w:rPr>
          <w:rFonts w:ascii="Times New Roman" w:hAnsi="Times New Roman" w:cs="Times New Roman"/>
          <w:sz w:val="24"/>
          <w:szCs w:val="24"/>
        </w:rPr>
        <w:t>*We are expecting one new staff person to replace Curtis, whose term ends this year.</w:t>
      </w:r>
      <w:r w:rsidR="008E34B1">
        <w:rPr>
          <w:rFonts w:ascii="Times New Roman" w:hAnsi="Times New Roman" w:cs="Times New Roman"/>
          <w:sz w:val="24"/>
          <w:szCs w:val="24"/>
        </w:rPr>
        <w:t xml:space="preserve"> Subcommittees will not be finalized until that person is named.</w:t>
      </w:r>
    </w:p>
    <w:sectPr w:rsidR="004C17D7" w:rsidRPr="008E3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A2E"/>
    <w:multiLevelType w:val="hybridMultilevel"/>
    <w:tmpl w:val="CB26F2A4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D27736B"/>
    <w:multiLevelType w:val="hybridMultilevel"/>
    <w:tmpl w:val="60283C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A294A"/>
    <w:multiLevelType w:val="hybridMultilevel"/>
    <w:tmpl w:val="52A273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E2D9E"/>
    <w:multiLevelType w:val="hybridMultilevel"/>
    <w:tmpl w:val="B82AB360"/>
    <w:lvl w:ilvl="0" w:tplc="EB8E60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06B46"/>
    <w:multiLevelType w:val="hybridMultilevel"/>
    <w:tmpl w:val="6332E3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A8111F4"/>
    <w:multiLevelType w:val="hybridMultilevel"/>
    <w:tmpl w:val="EC7E40C6"/>
    <w:lvl w:ilvl="0" w:tplc="548CF2D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D7"/>
    <w:rsid w:val="001806AE"/>
    <w:rsid w:val="0024364C"/>
    <w:rsid w:val="0025429B"/>
    <w:rsid w:val="002A53AA"/>
    <w:rsid w:val="004C17D7"/>
    <w:rsid w:val="00756C58"/>
    <w:rsid w:val="008E34B1"/>
    <w:rsid w:val="00D3422F"/>
    <w:rsid w:val="00E1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4CB83-8B0D-4913-B7AC-5B15DEDB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47076-602F-46E0-9FAF-5C24FDA6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Hollingworth, Liz</dc:creator>
  <cp:keywords/>
  <dc:description/>
  <cp:lastModifiedBy>Parker, Rae L</cp:lastModifiedBy>
  <cp:revision>5</cp:revision>
  <cp:lastPrinted>2017-04-27T13:12:00Z</cp:lastPrinted>
  <dcterms:created xsi:type="dcterms:W3CDTF">2017-04-26T19:30:00Z</dcterms:created>
  <dcterms:modified xsi:type="dcterms:W3CDTF">2017-04-27T13:12:00Z</dcterms:modified>
</cp:coreProperties>
</file>