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EFDCF5" w14:textId="77777777" w:rsidR="000264C0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Agenda</w:t>
      </w:r>
    </w:p>
    <w:p w14:paraId="07FC75CE" w14:textId="77777777" w:rsidR="000264C0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</w:p>
    <w:p w14:paraId="7B40084B" w14:textId="77777777" w:rsidR="000264C0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Presidential Committee on Athletics</w:t>
      </w:r>
    </w:p>
    <w:p w14:paraId="628B28BE" w14:textId="77777777" w:rsidR="000264C0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</w:p>
    <w:p w14:paraId="0FA6F8D6" w14:textId="3AEFBFCB" w:rsidR="000264C0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noProof/>
          <w:sz w:val="24"/>
          <w:szCs w:val="24"/>
        </w:rPr>
        <w:t xml:space="preserve">TUESDAY, </w:t>
      </w:r>
      <w:r>
        <w:rPr>
          <w:rFonts w:ascii="Times New Roman" w:hAnsi="Times New Roman"/>
          <w:caps/>
          <w:noProof/>
          <w:sz w:val="24"/>
          <w:szCs w:val="24"/>
        </w:rPr>
        <w:t>April</w:t>
      </w:r>
      <w:r>
        <w:rPr>
          <w:rFonts w:ascii="Times New Roman" w:hAnsi="Times New Roman"/>
          <w:caps/>
          <w:noProof/>
          <w:sz w:val="24"/>
          <w:szCs w:val="24"/>
        </w:rPr>
        <w:t xml:space="preserve"> </w:t>
      </w:r>
      <w:r>
        <w:rPr>
          <w:rFonts w:ascii="Times New Roman" w:hAnsi="Times New Roman"/>
          <w:caps/>
          <w:noProof/>
          <w:sz w:val="24"/>
          <w:szCs w:val="24"/>
        </w:rPr>
        <w:t>1</w:t>
      </w:r>
      <w:r>
        <w:rPr>
          <w:rFonts w:ascii="Times New Roman" w:hAnsi="Times New Roman"/>
          <w:caps/>
          <w:noProof/>
          <w:sz w:val="24"/>
          <w:szCs w:val="24"/>
        </w:rPr>
        <w:t>, 2025</w:t>
      </w:r>
    </w:p>
    <w:p w14:paraId="13A4EE3B" w14:textId="77777777" w:rsidR="000264C0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</w:p>
    <w:p w14:paraId="395401A9" w14:textId="77777777" w:rsidR="000264C0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4:00 - 5:15 PM</w:t>
      </w:r>
    </w:p>
    <w:p w14:paraId="66D07B05" w14:textId="77777777" w:rsidR="000264C0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</w:p>
    <w:p w14:paraId="670C6BB8" w14:textId="77777777" w:rsidR="000264C0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jc w:val="center"/>
        <w:rPr>
          <w:rFonts w:ascii="Times New Roman" w:hAnsi="Times New Roman"/>
          <w:caps/>
          <w:sz w:val="24"/>
          <w:szCs w:val="24"/>
        </w:rPr>
      </w:pPr>
      <w:r>
        <w:rPr>
          <w:rFonts w:ascii="Times New Roman" w:hAnsi="Times New Roman"/>
          <w:caps/>
          <w:sz w:val="24"/>
          <w:szCs w:val="24"/>
        </w:rPr>
        <w:t>Big TEn/Iowa Room, CHA</w:t>
      </w:r>
    </w:p>
    <w:p w14:paraId="628D6A2D" w14:textId="77777777" w:rsidR="000264C0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caps/>
          <w:sz w:val="24"/>
          <w:szCs w:val="24"/>
        </w:rPr>
      </w:pPr>
    </w:p>
    <w:p w14:paraId="662F359C" w14:textId="77777777" w:rsidR="000264C0" w:rsidRPr="00860728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3C2885C7" w14:textId="7066B89D" w:rsidR="000264C0" w:rsidRPr="00860728" w:rsidRDefault="000264C0" w:rsidP="000264C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 xml:space="preserve">Approval of the </w:t>
      </w:r>
      <w:r>
        <w:rPr>
          <w:rFonts w:ascii="Times New Roman" w:hAnsi="Times New Roman"/>
          <w:sz w:val="24"/>
          <w:szCs w:val="24"/>
        </w:rPr>
        <w:t>March 4</w:t>
      </w:r>
      <w:r w:rsidRPr="00860728">
        <w:rPr>
          <w:rFonts w:ascii="Times New Roman" w:hAnsi="Times New Roman"/>
          <w:sz w:val="24"/>
          <w:szCs w:val="24"/>
        </w:rPr>
        <w:t>, 202</w:t>
      </w:r>
      <w:r>
        <w:rPr>
          <w:rFonts w:ascii="Times New Roman" w:hAnsi="Times New Roman"/>
          <w:sz w:val="24"/>
          <w:szCs w:val="24"/>
        </w:rPr>
        <w:t>5</w:t>
      </w:r>
      <w:r w:rsidRPr="00860728">
        <w:rPr>
          <w:rFonts w:ascii="Times New Roman" w:hAnsi="Times New Roman"/>
          <w:sz w:val="24"/>
          <w:szCs w:val="24"/>
        </w:rPr>
        <w:t xml:space="preserve">, PCA Minutes </w:t>
      </w:r>
    </w:p>
    <w:p w14:paraId="79A0F08A" w14:textId="77777777" w:rsidR="000264C0" w:rsidRPr="00860728" w:rsidRDefault="000264C0" w:rsidP="000264C0">
      <w:pPr>
        <w:rPr>
          <w:rFonts w:ascii="Times New Roman" w:hAnsi="Times New Roman"/>
          <w:color w:val="000000" w:themeColor="text1"/>
          <w:sz w:val="24"/>
          <w:szCs w:val="24"/>
        </w:rPr>
      </w:pPr>
    </w:p>
    <w:p w14:paraId="2E38E8C0" w14:textId="3AA758B7" w:rsidR="000264C0" w:rsidRPr="00860728" w:rsidRDefault="000264C0" w:rsidP="000264C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color w:val="000000" w:themeColor="text1"/>
          <w:sz w:val="24"/>
          <w:szCs w:val="24"/>
        </w:rPr>
      </w:pPr>
      <w:r w:rsidRPr="00860728">
        <w:rPr>
          <w:rFonts w:ascii="Times New Roman" w:hAnsi="Times New Roman"/>
          <w:color w:val="000000" w:themeColor="text1"/>
          <w:sz w:val="24"/>
          <w:szCs w:val="24"/>
        </w:rPr>
        <w:t xml:space="preserve">Head Coach Introduction – </w:t>
      </w:r>
      <w:r>
        <w:rPr>
          <w:rFonts w:ascii="Times New Roman" w:hAnsi="Times New Roman"/>
          <w:color w:val="000000" w:themeColor="text1"/>
          <w:sz w:val="24"/>
          <w:szCs w:val="24"/>
        </w:rPr>
        <w:t>Clarissa Chun</w:t>
      </w:r>
    </w:p>
    <w:p w14:paraId="5845E8F0" w14:textId="77777777" w:rsidR="000264C0" w:rsidRPr="00860728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0D061B34" w14:textId="4D990520" w:rsidR="000264C0" w:rsidRPr="00860728" w:rsidRDefault="000264C0" w:rsidP="000264C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eastAsia="Batang" w:hAnsi="Times New Roman"/>
          <w:sz w:val="24"/>
          <w:szCs w:val="24"/>
        </w:rPr>
        <w:t xml:space="preserve">Strategic </w:t>
      </w:r>
      <w:r w:rsidR="00BB787F">
        <w:rPr>
          <w:rFonts w:ascii="Times New Roman" w:eastAsia="Batang" w:hAnsi="Times New Roman"/>
          <w:sz w:val="24"/>
          <w:szCs w:val="24"/>
        </w:rPr>
        <w:t>Initiatives</w:t>
      </w:r>
      <w:r>
        <w:rPr>
          <w:rFonts w:ascii="Times New Roman" w:eastAsia="Batang" w:hAnsi="Times New Roman"/>
          <w:sz w:val="24"/>
          <w:szCs w:val="24"/>
        </w:rPr>
        <w:t xml:space="preserve"> –Parker</w:t>
      </w:r>
    </w:p>
    <w:p w14:paraId="3E4E4F77" w14:textId="77777777" w:rsidR="000264C0" w:rsidRPr="00860728" w:rsidRDefault="000264C0" w:rsidP="000264C0">
      <w:pPr>
        <w:pStyle w:val="ListParagraph"/>
        <w:rPr>
          <w:rFonts w:ascii="Times New Roman" w:hAnsi="Times New Roman"/>
          <w:sz w:val="24"/>
          <w:szCs w:val="24"/>
        </w:rPr>
      </w:pPr>
    </w:p>
    <w:p w14:paraId="5D4B5D33" w14:textId="77777777" w:rsidR="000264C0" w:rsidRDefault="000264C0" w:rsidP="000264C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 xml:space="preserve">Chair Report – Torner </w:t>
      </w:r>
    </w:p>
    <w:p w14:paraId="2F43469E" w14:textId="77777777" w:rsidR="000264C0" w:rsidRPr="00222C56" w:rsidRDefault="000264C0" w:rsidP="000264C0">
      <w:pPr>
        <w:pStyle w:val="ListParagraph"/>
        <w:rPr>
          <w:rFonts w:ascii="Times New Roman" w:hAnsi="Times New Roman"/>
          <w:sz w:val="24"/>
          <w:szCs w:val="24"/>
        </w:rPr>
      </w:pPr>
    </w:p>
    <w:p w14:paraId="42F8F41D" w14:textId="77777777" w:rsidR="000264C0" w:rsidRPr="00860728" w:rsidRDefault="000264C0" w:rsidP="000264C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Athletic Department Searches - Hanley</w:t>
      </w:r>
    </w:p>
    <w:p w14:paraId="63B9D8C5" w14:textId="77777777" w:rsidR="000264C0" w:rsidRPr="00860728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6BBDEE68" w14:textId="77777777" w:rsidR="000264C0" w:rsidRPr="00860728" w:rsidRDefault="000264C0" w:rsidP="000264C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>Subcommittee Reports</w:t>
      </w:r>
    </w:p>
    <w:p w14:paraId="706FFABF" w14:textId="77777777" w:rsidR="000264C0" w:rsidRPr="00860728" w:rsidRDefault="000264C0" w:rsidP="000264C0">
      <w:pPr>
        <w:pStyle w:val="ListParagraph"/>
        <w:rPr>
          <w:rFonts w:ascii="Times New Roman" w:hAnsi="Times New Roman"/>
          <w:sz w:val="24"/>
          <w:szCs w:val="24"/>
        </w:rPr>
      </w:pPr>
    </w:p>
    <w:p w14:paraId="12F3720B" w14:textId="77777777" w:rsidR="000264C0" w:rsidRPr="00860728" w:rsidRDefault="000264C0" w:rsidP="000264C0">
      <w:pPr>
        <w:pStyle w:val="ListParagraph"/>
        <w:numPr>
          <w:ilvl w:val="0"/>
          <w:numId w:val="2"/>
        </w:numPr>
        <w:tabs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hanging="720"/>
        <w:rPr>
          <w:rFonts w:ascii="Times New Roman" w:hAnsi="Times New Roman"/>
          <w:color w:val="000000" w:themeColor="text1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 xml:space="preserve">Academic Achievement </w:t>
      </w:r>
      <w:r w:rsidRPr="00860728">
        <w:rPr>
          <w:rFonts w:ascii="Times New Roman" w:eastAsia="Batang" w:hAnsi="Times New Roman"/>
          <w:color w:val="000000" w:themeColor="text1"/>
          <w:sz w:val="24"/>
          <w:szCs w:val="24"/>
        </w:rPr>
        <w:t xml:space="preserve">- </w:t>
      </w:r>
      <w:r w:rsidRPr="00860728">
        <w:rPr>
          <w:rFonts w:ascii="Times New Roman" w:hAnsi="Times New Roman"/>
          <w:color w:val="000000" w:themeColor="text1"/>
          <w:sz w:val="24"/>
          <w:szCs w:val="24"/>
        </w:rPr>
        <w:t>Hand</w:t>
      </w:r>
    </w:p>
    <w:p w14:paraId="206ABED4" w14:textId="77777777" w:rsidR="000264C0" w:rsidRPr="00860728" w:rsidRDefault="000264C0" w:rsidP="000264C0">
      <w:pPr>
        <w:pStyle w:val="ListParagraph"/>
        <w:numPr>
          <w:ilvl w:val="0"/>
          <w:numId w:val="2"/>
        </w:numPr>
        <w:tabs>
          <w:tab w:val="left" w:pos="72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hanging="720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Access, Opportunity, and Diversity</w:t>
      </w:r>
      <w:r w:rsidRPr="00860728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60728">
        <w:rPr>
          <w:rFonts w:ascii="Times New Roman" w:eastAsia="Batang" w:hAnsi="Times New Roman"/>
          <w:color w:val="000000" w:themeColor="text1"/>
          <w:sz w:val="24"/>
          <w:szCs w:val="24"/>
        </w:rPr>
        <w:t xml:space="preserve">– </w:t>
      </w:r>
      <w:r w:rsidRPr="00860728">
        <w:rPr>
          <w:rFonts w:ascii="Times New Roman" w:hAnsi="Times New Roman"/>
          <w:color w:val="000000" w:themeColor="text1"/>
          <w:sz w:val="24"/>
          <w:szCs w:val="24"/>
        </w:rPr>
        <w:t>Foley Nicpon</w:t>
      </w:r>
    </w:p>
    <w:p w14:paraId="3A2792A6" w14:textId="77777777" w:rsidR="000264C0" w:rsidRPr="00860728" w:rsidRDefault="000264C0" w:rsidP="000264C0">
      <w:pPr>
        <w:pStyle w:val="ListParagraph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hanging="720"/>
        <w:rPr>
          <w:rFonts w:ascii="Times New Roman" w:hAnsi="Times New Roman"/>
          <w:color w:val="000000" w:themeColor="text1"/>
          <w:sz w:val="24"/>
          <w:szCs w:val="24"/>
        </w:rPr>
      </w:pPr>
      <w:r w:rsidRPr="00860728">
        <w:rPr>
          <w:rFonts w:ascii="Times New Roman" w:hAnsi="Times New Roman"/>
          <w:color w:val="000000" w:themeColor="text1"/>
          <w:sz w:val="24"/>
          <w:szCs w:val="24"/>
        </w:rPr>
        <w:t xml:space="preserve">Student-Athlete Well-Being </w:t>
      </w:r>
      <w:r w:rsidRPr="00860728">
        <w:rPr>
          <w:rFonts w:ascii="Times New Roman" w:eastAsia="Batang" w:hAnsi="Times New Roman"/>
          <w:color w:val="000000" w:themeColor="text1"/>
          <w:sz w:val="24"/>
          <w:szCs w:val="24"/>
        </w:rPr>
        <w:t xml:space="preserve">- </w:t>
      </w:r>
      <w:r w:rsidRPr="00860728">
        <w:rPr>
          <w:rFonts w:ascii="Times New Roman" w:hAnsi="Times New Roman"/>
          <w:color w:val="000000" w:themeColor="text1"/>
          <w:sz w:val="24"/>
          <w:szCs w:val="24"/>
        </w:rPr>
        <w:t>Reisinger</w:t>
      </w:r>
    </w:p>
    <w:p w14:paraId="1B31B6A9" w14:textId="77777777" w:rsidR="000264C0" w:rsidRPr="00860728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5D392864" w14:textId="77777777" w:rsidR="000264C0" w:rsidRPr="00860728" w:rsidRDefault="000264C0" w:rsidP="000264C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hanging="1080"/>
        <w:rPr>
          <w:rFonts w:ascii="Times New Roman" w:hAnsi="Times New Roman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 xml:space="preserve">ISAAC Report </w:t>
      </w:r>
      <w:r w:rsidRPr="00860728">
        <w:rPr>
          <w:rFonts w:ascii="Times New Roman" w:hAnsi="Times New Roman"/>
          <w:color w:val="000000" w:themeColor="text1"/>
          <w:sz w:val="24"/>
          <w:szCs w:val="24"/>
        </w:rPr>
        <w:t>– Kane</w:t>
      </w:r>
      <w:r>
        <w:rPr>
          <w:rFonts w:ascii="Times New Roman" w:hAnsi="Times New Roman"/>
          <w:color w:val="000000" w:themeColor="text1"/>
          <w:sz w:val="24"/>
          <w:szCs w:val="24"/>
        </w:rPr>
        <w:t>/</w:t>
      </w:r>
      <w:proofErr w:type="spellStart"/>
      <w:r>
        <w:rPr>
          <w:rFonts w:ascii="Times New Roman" w:hAnsi="Times New Roman"/>
          <w:color w:val="000000" w:themeColor="text1"/>
          <w:sz w:val="24"/>
          <w:szCs w:val="24"/>
        </w:rPr>
        <w:t>Yual</w:t>
      </w:r>
      <w:proofErr w:type="spellEnd"/>
    </w:p>
    <w:p w14:paraId="74CF6A9A" w14:textId="77777777" w:rsidR="000264C0" w:rsidRPr="00860728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543993D3" w14:textId="19D356CD" w:rsidR="000264C0" w:rsidRPr="00860728" w:rsidRDefault="000264C0" w:rsidP="000264C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>NCAA</w:t>
      </w:r>
      <w:r>
        <w:rPr>
          <w:rFonts w:ascii="Times New Roman" w:hAnsi="Times New Roman"/>
          <w:sz w:val="24"/>
          <w:szCs w:val="24"/>
        </w:rPr>
        <w:t>/</w:t>
      </w:r>
      <w:r w:rsidRPr="00860728">
        <w:rPr>
          <w:rFonts w:ascii="Times New Roman" w:hAnsi="Times New Roman"/>
          <w:sz w:val="24"/>
          <w:szCs w:val="24"/>
        </w:rPr>
        <w:t>Big Ten/Athletic Director’s Report</w:t>
      </w:r>
      <w:r>
        <w:rPr>
          <w:rFonts w:ascii="Times New Roman" w:hAnsi="Times New Roman"/>
          <w:sz w:val="24"/>
          <w:szCs w:val="24"/>
        </w:rPr>
        <w:t xml:space="preserve"> </w:t>
      </w:r>
      <w:r w:rsidRPr="00860728">
        <w:rPr>
          <w:rFonts w:ascii="Times New Roman" w:eastAsia="Batang" w:hAnsi="Times New Roman"/>
          <w:sz w:val="24"/>
          <w:szCs w:val="24"/>
        </w:rPr>
        <w:t xml:space="preserve">– </w:t>
      </w:r>
      <w:r>
        <w:rPr>
          <w:rFonts w:ascii="Times New Roman" w:eastAsia="Batang" w:hAnsi="Times New Roman"/>
          <w:sz w:val="24"/>
          <w:szCs w:val="24"/>
        </w:rPr>
        <w:t>Goetz</w:t>
      </w:r>
    </w:p>
    <w:p w14:paraId="3FE8E57C" w14:textId="77777777" w:rsidR="000264C0" w:rsidRPr="00860728" w:rsidRDefault="000264C0" w:rsidP="000264C0">
      <w:pPr>
        <w:tabs>
          <w:tab w:val="left" w:pos="492"/>
          <w:tab w:val="left" w:pos="720"/>
        </w:tabs>
        <w:suppressAutoHyphens/>
        <w:ind w:left="547" w:hanging="547"/>
        <w:rPr>
          <w:rFonts w:ascii="Times New Roman" w:hAnsi="Times New Roman"/>
          <w:sz w:val="24"/>
          <w:szCs w:val="24"/>
        </w:rPr>
      </w:pPr>
    </w:p>
    <w:p w14:paraId="64B8AC19" w14:textId="77777777" w:rsidR="000264C0" w:rsidRPr="00860728" w:rsidRDefault="000264C0" w:rsidP="000264C0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ind w:left="720"/>
        <w:rPr>
          <w:rFonts w:ascii="Times New Roman" w:hAnsi="Times New Roman"/>
          <w:sz w:val="24"/>
          <w:szCs w:val="24"/>
        </w:rPr>
      </w:pPr>
      <w:r w:rsidRPr="00860728">
        <w:rPr>
          <w:rFonts w:ascii="Times New Roman" w:hAnsi="Times New Roman"/>
          <w:sz w:val="24"/>
          <w:szCs w:val="24"/>
        </w:rPr>
        <w:t>Adjourn</w:t>
      </w:r>
    </w:p>
    <w:p w14:paraId="1BAF240F" w14:textId="77777777" w:rsidR="000264C0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29071949" w14:textId="77777777" w:rsidR="000264C0" w:rsidRDefault="000264C0" w:rsidP="000264C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  <w:tab w:val="left" w:pos="12960"/>
          <w:tab w:val="left" w:pos="13680"/>
          <w:tab w:val="left" w:pos="14400"/>
        </w:tabs>
        <w:suppressAutoHyphens/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</w:p>
    <w:p w14:paraId="1061C416" w14:textId="77777777" w:rsidR="000264C0" w:rsidRDefault="000264C0" w:rsidP="000264C0">
      <w:r w:rsidRPr="00135E29">
        <w:rPr>
          <w:rFonts w:ascii="Times New Roman" w:hAnsi="Times New Roman"/>
          <w:sz w:val="24"/>
          <w:szCs w:val="24"/>
        </w:rPr>
        <w:t>The Presidential Committee on Athletics meetings are open to the public.  Discussion/questions are normally limited to PCA members, Athletics Department staf</w:t>
      </w:r>
      <w:r w:rsidRPr="005F5DFC">
        <w:rPr>
          <w:rFonts w:ascii="Times New Roman" w:hAnsi="Times New Roman"/>
          <w:sz w:val="24"/>
          <w:szCs w:val="24"/>
        </w:rPr>
        <w:t>f members</w:t>
      </w:r>
    </w:p>
    <w:p w14:paraId="11AC4D2C" w14:textId="77777777" w:rsidR="000264C0" w:rsidRDefault="000264C0" w:rsidP="000264C0"/>
    <w:p w14:paraId="1A1947E9" w14:textId="77777777" w:rsidR="000264C0" w:rsidRDefault="000264C0" w:rsidP="000264C0"/>
    <w:p w14:paraId="331D5997" w14:textId="77777777" w:rsidR="000B5916" w:rsidRDefault="000B5916"/>
    <w:sectPr w:rsidR="000B59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DF61CA4"/>
    <w:multiLevelType w:val="hybridMultilevel"/>
    <w:tmpl w:val="E2521B20"/>
    <w:lvl w:ilvl="0" w:tplc="17B4AF0E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CA76E5"/>
    <w:multiLevelType w:val="hybridMultilevel"/>
    <w:tmpl w:val="5B100262"/>
    <w:lvl w:ilvl="0" w:tplc="06BEF3F4">
      <w:start w:val="1"/>
      <w:numFmt w:val="upperLetter"/>
      <w:lvlText w:val="%1."/>
      <w:lvlJc w:val="left"/>
      <w:pPr>
        <w:ind w:left="144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688823157">
    <w:abstractNumId w:val="0"/>
  </w:num>
  <w:num w:numId="2" w16cid:durableId="8099059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4C0"/>
    <w:rsid w:val="000264C0"/>
    <w:rsid w:val="000B5916"/>
    <w:rsid w:val="00107FD6"/>
    <w:rsid w:val="001B39D3"/>
    <w:rsid w:val="003321D1"/>
    <w:rsid w:val="007D520D"/>
    <w:rsid w:val="0081171C"/>
    <w:rsid w:val="00BB2953"/>
    <w:rsid w:val="00BB787F"/>
    <w:rsid w:val="00BC34A9"/>
    <w:rsid w:val="00C44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1B15600"/>
  <w15:chartTrackingRefBased/>
  <w15:docId w15:val="{549B1CA6-ADCE-2F42-A352-EB0A4D254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64C0"/>
    <w:rPr>
      <w:rFonts w:ascii="Calibri" w:eastAsia="Times New Roman" w:hAnsi="Calibri" w:cs="Times New Roman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0264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64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264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264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264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264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264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264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264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B39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cPr>
      <w:shd w:val="clear" w:color="auto" w:fill="FFC000"/>
    </w:tcPr>
  </w:style>
  <w:style w:type="character" w:customStyle="1" w:styleId="Heading1Char">
    <w:name w:val="Heading 1 Char"/>
    <w:basedOn w:val="DefaultParagraphFont"/>
    <w:link w:val="Heading1"/>
    <w:uiPriority w:val="9"/>
    <w:rsid w:val="000264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64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264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264C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264C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264C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264C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264C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264C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264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264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264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264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264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264C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264C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264C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264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264C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264C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583</Characters>
  <Application>Microsoft Office Word</Application>
  <DocSecurity>0</DocSecurity>
  <Lines>4</Lines>
  <Paragraphs>1</Paragraphs>
  <ScaleCrop>false</ScaleCrop>
  <Company/>
  <LinksUpToDate>false</LinksUpToDate>
  <CharactersWithSpaces>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Bigg, Jessica H</dc:creator>
  <cp:keywords/>
  <dc:description/>
  <cp:lastModifiedBy>Bigg, Jessica H</cp:lastModifiedBy>
  <cp:revision>2</cp:revision>
  <dcterms:created xsi:type="dcterms:W3CDTF">2025-03-30T22:17:00Z</dcterms:created>
  <dcterms:modified xsi:type="dcterms:W3CDTF">2025-03-30T22:18:00Z</dcterms:modified>
</cp:coreProperties>
</file>